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00" w:firstRow="0" w:lastRow="0" w:firstColumn="0" w:lastColumn="0" w:noHBand="0" w:noVBand="0"/>
      </w:tblPr>
      <w:tblGrid>
        <w:gridCol w:w="4454"/>
        <w:gridCol w:w="4974"/>
      </w:tblGrid>
      <w:tr w:rsidR="009B3A44" w:rsidRPr="009B3A44" w:rsidTr="00A0406F">
        <w:tc>
          <w:tcPr>
            <w:tcW w:w="4644" w:type="dxa"/>
          </w:tcPr>
          <w:p w:rsidR="009B3A44" w:rsidRPr="009958C6" w:rsidRDefault="009B3A44" w:rsidP="009B3A44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ET" w:eastAsia="Times New Roman" w:hAnsi="TimesET" w:cs="Times New Roman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</w:tcPr>
          <w:p w:rsidR="006D1553" w:rsidRPr="006D1553" w:rsidRDefault="006D1553" w:rsidP="006D1553">
            <w:pPr>
              <w:spacing w:after="0" w:line="240" w:lineRule="auto"/>
              <w:ind w:left="89" w:hanging="4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D155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Приложение</w:t>
            </w:r>
            <w:r w:rsidR="0065540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9275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30</w:t>
            </w:r>
          </w:p>
          <w:p w:rsidR="009B3A44" w:rsidRPr="009B3A44" w:rsidRDefault="006D1553" w:rsidP="00935896">
            <w:pPr>
              <w:spacing w:after="0" w:line="240" w:lineRule="auto"/>
              <w:ind w:left="89" w:hanging="4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D155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 Методикам (проектам методик) и расчетам распределения межбюджетных трансфертов между муниципальными округами и городскими округами на 202</w:t>
            </w:r>
            <w:r w:rsidR="009356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  <w:r w:rsidRPr="006D155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год и плановый период </w:t>
            </w:r>
            <w:r w:rsidRPr="00B368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202</w:t>
            </w:r>
            <w:r w:rsidR="00935678" w:rsidRPr="00B368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  <w:r w:rsidRPr="00B368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 </w:t>
            </w:r>
            <w:r w:rsidRPr="00B36835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202</w:t>
            </w:r>
            <w:r w:rsidR="00935896" w:rsidRPr="00B36835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6</w:t>
            </w:r>
            <w:r w:rsidRPr="006D155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годов</w:t>
            </w:r>
          </w:p>
        </w:tc>
      </w:tr>
    </w:tbl>
    <w:p w:rsidR="009B3A44" w:rsidRPr="009B3A44" w:rsidRDefault="009B3A44" w:rsidP="008B53AB">
      <w:pPr>
        <w:spacing w:after="0"/>
        <w:ind w:firstLine="720"/>
        <w:jc w:val="both"/>
        <w:rPr>
          <w:rFonts w:ascii="TimesET" w:eastAsia="Times New Roman" w:hAnsi="TimesET" w:cs="Times New Roman"/>
          <w:sz w:val="24"/>
          <w:szCs w:val="20"/>
          <w:lang w:eastAsia="ru-RU"/>
        </w:rPr>
      </w:pPr>
    </w:p>
    <w:p w:rsidR="009C70FC" w:rsidRDefault="009C70FC" w:rsidP="00FD65C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B53AB">
        <w:rPr>
          <w:rFonts w:ascii="Times New Roman" w:hAnsi="Times New Roman" w:cs="Times New Roman"/>
          <w:b/>
          <w:sz w:val="26"/>
          <w:szCs w:val="26"/>
        </w:rPr>
        <w:t>МЕТОДИКА</w:t>
      </w:r>
    </w:p>
    <w:p w:rsidR="000C7BE2" w:rsidRPr="008B53AB" w:rsidRDefault="000C7BE2" w:rsidP="00FD65C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D2026" w:rsidRPr="005D59CB" w:rsidRDefault="009C70FC" w:rsidP="009A12F2">
      <w:pPr>
        <w:autoSpaceDE w:val="0"/>
        <w:autoSpaceDN w:val="0"/>
        <w:adjustRightInd w:val="0"/>
        <w:spacing w:after="0" w:line="240" w:lineRule="auto"/>
        <w:jc w:val="center"/>
      </w:pPr>
      <w:proofErr w:type="gramStart"/>
      <w:r w:rsidRPr="000C4071">
        <w:rPr>
          <w:rFonts w:ascii="Times New Roman" w:hAnsi="Times New Roman" w:cs="Times New Roman"/>
          <w:sz w:val="26"/>
          <w:szCs w:val="26"/>
        </w:rPr>
        <w:t xml:space="preserve">распределения субсидий из республиканского бюджета Чувашской Республики бюджетам </w:t>
      </w:r>
      <w:r w:rsidR="00BC45BA" w:rsidRPr="000C4071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="00E9371C" w:rsidRPr="00E9371C">
        <w:t xml:space="preserve"> </w:t>
      </w:r>
      <w:r w:rsidR="005D59CB" w:rsidRPr="005D59CB">
        <w:rPr>
          <w:rFonts w:ascii="Times New Roman" w:hAnsi="Times New Roman" w:cs="Times New Roman"/>
          <w:sz w:val="26"/>
          <w:szCs w:val="26"/>
        </w:rPr>
        <w:t>на строительство (реконструкцию) объектов капитального строительства в рамках реализации мероприятий по обеспечению комплексного развития сельских территорий</w:t>
      </w:r>
      <w:r w:rsidR="009A12F2">
        <w:t xml:space="preserve"> </w:t>
      </w:r>
      <w:r w:rsidR="00AD2026" w:rsidRPr="00AD2026">
        <w:rPr>
          <w:rFonts w:ascii="Times New Roman" w:hAnsi="Times New Roman" w:cs="Times New Roman"/>
          <w:color w:val="000000" w:themeColor="text1"/>
          <w:sz w:val="26"/>
          <w:szCs w:val="26"/>
        </w:rPr>
        <w:t>(в соответствии</w:t>
      </w:r>
      <w:r w:rsidR="00017E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 </w:t>
      </w:r>
      <w:r w:rsidR="00017EE7" w:rsidRPr="00AD2026">
        <w:rPr>
          <w:rFonts w:ascii="Times New Roman" w:hAnsi="Times New Roman" w:cs="Times New Roman"/>
          <w:color w:val="000000" w:themeColor="text1"/>
          <w:sz w:val="26"/>
          <w:szCs w:val="26"/>
        </w:rPr>
        <w:t>приложение</w:t>
      </w:r>
      <w:r w:rsidR="00017EE7">
        <w:rPr>
          <w:rFonts w:ascii="Times New Roman" w:hAnsi="Times New Roman" w:cs="Times New Roman"/>
          <w:color w:val="000000" w:themeColor="text1"/>
          <w:sz w:val="26"/>
          <w:szCs w:val="26"/>
        </w:rPr>
        <w:t>м</w:t>
      </w:r>
      <w:r w:rsidR="00017EE7" w:rsidRPr="00AD202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7 </w:t>
      </w:r>
      <w:r w:rsidR="009958C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 </w:t>
      </w:r>
      <w:r w:rsidR="00AD2026" w:rsidRPr="00AD2026">
        <w:rPr>
          <w:rFonts w:ascii="Times New Roman" w:hAnsi="Times New Roman" w:cs="Times New Roman"/>
          <w:color w:val="000000" w:themeColor="text1"/>
          <w:sz w:val="26"/>
          <w:szCs w:val="26"/>
        </w:rPr>
        <w:t>подпрограмм</w:t>
      </w:r>
      <w:r w:rsidR="009958C6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AD2026" w:rsidRPr="00AD202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«Создание и развитие инфраструктуры на сельских территориях» государственной программы Чувашской Республики «Комплексное развитие сельских территорий Чувашской Республики», утвержденной постановлением Кабинета Министров Чувашской Республики от 26.12.2019 № 606) </w:t>
      </w:r>
      <w:proofErr w:type="gramEnd"/>
    </w:p>
    <w:p w:rsidR="003960AA" w:rsidRPr="008B53AB" w:rsidRDefault="003960AA" w:rsidP="0031512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9F49E8" w:rsidRPr="008B53AB" w:rsidRDefault="009C70FC" w:rsidP="003151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B53AB">
        <w:rPr>
          <w:rFonts w:ascii="Times New Roman" w:hAnsi="Times New Roman" w:cs="Times New Roman"/>
          <w:sz w:val="26"/>
          <w:szCs w:val="26"/>
        </w:rPr>
        <w:t xml:space="preserve">1. Субсидии из республиканского бюджета Чувашской Республики распределяются между </w:t>
      </w:r>
      <w:r w:rsidR="00BC45BA" w:rsidRPr="008B53AB">
        <w:rPr>
          <w:rFonts w:ascii="Times New Roman" w:hAnsi="Times New Roman" w:cs="Times New Roman"/>
          <w:sz w:val="26"/>
          <w:szCs w:val="26"/>
        </w:rPr>
        <w:t>муниципальными округами</w:t>
      </w:r>
      <w:r w:rsidRPr="008B53AB">
        <w:rPr>
          <w:rFonts w:ascii="Times New Roman" w:hAnsi="Times New Roman" w:cs="Times New Roman"/>
          <w:sz w:val="26"/>
          <w:szCs w:val="26"/>
        </w:rPr>
        <w:t xml:space="preserve"> исходя из общего объема средств, предусмотренных на указанные цели в республиканском бюджете Чувашской Республики в текущем финансовом году, по следующей формуле</w:t>
      </w:r>
      <w:r w:rsidR="009F49E8" w:rsidRPr="008B53AB">
        <w:rPr>
          <w:rFonts w:ascii="Times New Roman" w:hAnsi="Times New Roman" w:cs="Times New Roman"/>
          <w:sz w:val="26"/>
          <w:szCs w:val="26"/>
        </w:rPr>
        <w:t>:</w:t>
      </w:r>
    </w:p>
    <w:p w:rsidR="009F49E8" w:rsidRPr="008B53AB" w:rsidRDefault="009F49E8" w:rsidP="003151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F49E8" w:rsidRPr="008B53AB" w:rsidRDefault="009F49E8" w:rsidP="003151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B53AB">
        <w:rPr>
          <w:rFonts w:ascii="Times New Roman" w:hAnsi="Times New Roman" w:cs="Times New Roman"/>
          <w:noProof/>
          <w:position w:val="-12"/>
          <w:sz w:val="26"/>
          <w:szCs w:val="26"/>
          <w:lang w:eastAsia="ru-RU"/>
        </w:rPr>
        <w:drawing>
          <wp:inline distT="0" distB="0" distL="0" distR="0" wp14:anchorId="0F2EC597" wp14:editId="105EE6C2">
            <wp:extent cx="1323975" cy="30861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9E8" w:rsidRPr="008B53AB" w:rsidRDefault="009F49E8" w:rsidP="003151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B53AB">
        <w:rPr>
          <w:rFonts w:ascii="Times New Roman" w:hAnsi="Times New Roman" w:cs="Times New Roman"/>
          <w:sz w:val="26"/>
          <w:szCs w:val="26"/>
        </w:rPr>
        <w:t>где:</w:t>
      </w:r>
    </w:p>
    <w:p w:rsidR="009F49E8" w:rsidRPr="008B53AB" w:rsidRDefault="009F49E8" w:rsidP="003151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B53AB">
        <w:rPr>
          <w:rFonts w:ascii="Times New Roman" w:hAnsi="Times New Roman" w:cs="Times New Roman"/>
          <w:sz w:val="26"/>
          <w:szCs w:val="26"/>
        </w:rPr>
        <w:t>V - общий объем субсидий, предусмотренный в законе Чувашской Республики о республиканском бюджете Чувашской Республики на соответствующий финансовый год;</w:t>
      </w:r>
    </w:p>
    <w:p w:rsidR="009F49E8" w:rsidRPr="008B53AB" w:rsidRDefault="009F49E8" w:rsidP="003151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B53AB">
        <w:rPr>
          <w:rFonts w:ascii="Times New Roman" w:hAnsi="Times New Roman" w:cs="Times New Roman"/>
          <w:sz w:val="26"/>
          <w:szCs w:val="26"/>
        </w:rPr>
        <w:t>C</w:t>
      </w:r>
      <w:r w:rsidRPr="008B53AB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8B53AB">
        <w:rPr>
          <w:rFonts w:ascii="Times New Roman" w:hAnsi="Times New Roman" w:cs="Times New Roman"/>
          <w:sz w:val="26"/>
          <w:szCs w:val="26"/>
        </w:rPr>
        <w:t xml:space="preserve"> - размер субсидии бюджету i-</w:t>
      </w:r>
      <w:proofErr w:type="spellStart"/>
      <w:r w:rsidRPr="008B53AB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8B53AB">
        <w:rPr>
          <w:rFonts w:ascii="Times New Roman" w:hAnsi="Times New Roman" w:cs="Times New Roman"/>
          <w:sz w:val="26"/>
          <w:szCs w:val="26"/>
        </w:rPr>
        <w:t xml:space="preserve"> </w:t>
      </w:r>
      <w:r w:rsidR="00BC45BA" w:rsidRPr="008B53AB">
        <w:rPr>
          <w:rFonts w:ascii="Times New Roman" w:hAnsi="Times New Roman" w:cs="Times New Roman"/>
          <w:sz w:val="26"/>
          <w:szCs w:val="26"/>
        </w:rPr>
        <w:t>муниципального округа</w:t>
      </w:r>
      <w:r w:rsidRPr="008B53AB">
        <w:rPr>
          <w:rFonts w:ascii="Times New Roman" w:hAnsi="Times New Roman" w:cs="Times New Roman"/>
          <w:sz w:val="26"/>
          <w:szCs w:val="26"/>
        </w:rPr>
        <w:t xml:space="preserve"> на реализацию отобранных проектов на соответствующий финансовый год;</w:t>
      </w:r>
    </w:p>
    <w:p w:rsidR="009F49E8" w:rsidRPr="008B53AB" w:rsidRDefault="0065540F" w:rsidP="003151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r – количество </w:t>
      </w:r>
      <w:r w:rsidR="00BC45BA" w:rsidRPr="008B53AB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="009F49E8" w:rsidRPr="008B53AB">
        <w:rPr>
          <w:rFonts w:ascii="Times New Roman" w:hAnsi="Times New Roman" w:cs="Times New Roman"/>
          <w:sz w:val="26"/>
          <w:szCs w:val="26"/>
        </w:rPr>
        <w:t>.</w:t>
      </w:r>
    </w:p>
    <w:p w:rsidR="009F49E8" w:rsidRPr="008B53AB" w:rsidRDefault="009F49E8" w:rsidP="003151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B53AB">
        <w:rPr>
          <w:rFonts w:ascii="Times New Roman" w:hAnsi="Times New Roman" w:cs="Times New Roman"/>
          <w:sz w:val="26"/>
          <w:szCs w:val="26"/>
        </w:rPr>
        <w:t>Размер субсидии бюджету i-</w:t>
      </w:r>
      <w:proofErr w:type="spellStart"/>
      <w:r w:rsidRPr="008B53AB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8B53AB">
        <w:rPr>
          <w:rFonts w:ascii="Times New Roman" w:hAnsi="Times New Roman" w:cs="Times New Roman"/>
          <w:sz w:val="26"/>
          <w:szCs w:val="26"/>
        </w:rPr>
        <w:t xml:space="preserve"> </w:t>
      </w:r>
      <w:r w:rsidR="00BC45BA" w:rsidRPr="008B53AB">
        <w:rPr>
          <w:rFonts w:ascii="Times New Roman" w:hAnsi="Times New Roman" w:cs="Times New Roman"/>
          <w:sz w:val="26"/>
          <w:szCs w:val="26"/>
        </w:rPr>
        <w:t>муниципального округа</w:t>
      </w:r>
      <w:r w:rsidRPr="008B53AB">
        <w:rPr>
          <w:rFonts w:ascii="Times New Roman" w:hAnsi="Times New Roman" w:cs="Times New Roman"/>
          <w:sz w:val="26"/>
          <w:szCs w:val="26"/>
        </w:rPr>
        <w:t xml:space="preserve"> на реализацию отобранных проектов на соответствующий финансовый год (</w:t>
      </w:r>
      <w:proofErr w:type="spellStart"/>
      <w:r w:rsidRPr="008B53AB">
        <w:rPr>
          <w:rFonts w:ascii="Times New Roman" w:hAnsi="Times New Roman" w:cs="Times New Roman"/>
          <w:sz w:val="26"/>
          <w:szCs w:val="26"/>
        </w:rPr>
        <w:t>C</w:t>
      </w:r>
      <w:r w:rsidRPr="008B53AB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8B53AB">
        <w:rPr>
          <w:rFonts w:ascii="Times New Roman" w:hAnsi="Times New Roman" w:cs="Times New Roman"/>
          <w:sz w:val="26"/>
          <w:szCs w:val="26"/>
        </w:rPr>
        <w:t>) определяется по формуле</w:t>
      </w:r>
    </w:p>
    <w:p w:rsidR="009F49E8" w:rsidRPr="008B53AB" w:rsidRDefault="009F49E8" w:rsidP="00315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F49E8" w:rsidRPr="008B53AB" w:rsidRDefault="009F49E8" w:rsidP="003151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8B53AB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8B53AB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</w:t>
      </w:r>
      <w:r w:rsidRPr="008B53AB">
        <w:rPr>
          <w:rFonts w:ascii="Times New Roman" w:hAnsi="Times New Roman" w:cs="Times New Roman"/>
          <w:sz w:val="26"/>
          <w:szCs w:val="26"/>
          <w:lang w:val="en-US"/>
        </w:rPr>
        <w:t xml:space="preserve"> = (X</w:t>
      </w:r>
      <w:r w:rsidRPr="008B53AB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i1</w:t>
      </w:r>
      <w:r w:rsidRPr="008B53AB">
        <w:rPr>
          <w:rFonts w:ascii="Times New Roman" w:hAnsi="Times New Roman" w:cs="Times New Roman"/>
          <w:sz w:val="26"/>
          <w:szCs w:val="26"/>
          <w:lang w:val="en-US"/>
        </w:rPr>
        <w:t xml:space="preserve"> + X</w:t>
      </w:r>
      <w:r w:rsidRPr="008B53AB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i2</w:t>
      </w:r>
      <w:r w:rsidRPr="008B53AB">
        <w:rPr>
          <w:rFonts w:ascii="Times New Roman" w:hAnsi="Times New Roman" w:cs="Times New Roman"/>
          <w:sz w:val="26"/>
          <w:szCs w:val="26"/>
          <w:lang w:val="en-US"/>
        </w:rPr>
        <w:t xml:space="preserve"> + ... X</w:t>
      </w:r>
      <w:r w:rsidRPr="008B53AB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in</w:t>
      </w:r>
      <w:r w:rsidRPr="008B53AB">
        <w:rPr>
          <w:rFonts w:ascii="Times New Roman" w:hAnsi="Times New Roman" w:cs="Times New Roman"/>
          <w:sz w:val="26"/>
          <w:szCs w:val="26"/>
          <w:lang w:val="en-US"/>
        </w:rPr>
        <w:t>) - I),</w:t>
      </w:r>
    </w:p>
    <w:p w:rsidR="009F49E8" w:rsidRPr="008B53AB" w:rsidRDefault="009F49E8" w:rsidP="003151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B53AB">
        <w:rPr>
          <w:rFonts w:ascii="Times New Roman" w:hAnsi="Times New Roman" w:cs="Times New Roman"/>
          <w:sz w:val="26"/>
          <w:szCs w:val="26"/>
        </w:rPr>
        <w:t>где:</w:t>
      </w:r>
    </w:p>
    <w:p w:rsidR="009F49E8" w:rsidRPr="008B53AB" w:rsidRDefault="009F49E8" w:rsidP="003151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B53AB">
        <w:rPr>
          <w:rFonts w:ascii="Times New Roman" w:hAnsi="Times New Roman" w:cs="Times New Roman"/>
          <w:sz w:val="26"/>
          <w:szCs w:val="26"/>
        </w:rPr>
        <w:t>X</w:t>
      </w:r>
      <w:r w:rsidRPr="008B53AB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8B53AB">
        <w:rPr>
          <w:rFonts w:ascii="Times New Roman" w:hAnsi="Times New Roman" w:cs="Times New Roman"/>
          <w:sz w:val="26"/>
          <w:szCs w:val="26"/>
        </w:rPr>
        <w:t xml:space="preserve"> - стоимость i-</w:t>
      </w:r>
      <w:proofErr w:type="spellStart"/>
      <w:r w:rsidRPr="008B53AB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8B53AB">
        <w:rPr>
          <w:rFonts w:ascii="Times New Roman" w:hAnsi="Times New Roman" w:cs="Times New Roman"/>
          <w:sz w:val="26"/>
          <w:szCs w:val="26"/>
        </w:rPr>
        <w:t xml:space="preserve"> проекта;</w:t>
      </w:r>
    </w:p>
    <w:p w:rsidR="009F49E8" w:rsidRPr="008B53AB" w:rsidRDefault="009F49E8" w:rsidP="003151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B53AB">
        <w:rPr>
          <w:rFonts w:ascii="Times New Roman" w:hAnsi="Times New Roman" w:cs="Times New Roman"/>
          <w:sz w:val="26"/>
          <w:szCs w:val="26"/>
        </w:rPr>
        <w:t>I - объем финансирования, предусмотренный на реализацию проектов за счет средств местных бюджетов и внебюджетных источников.</w:t>
      </w:r>
    </w:p>
    <w:p w:rsidR="009F49E8" w:rsidRPr="008B53AB" w:rsidRDefault="009F49E8" w:rsidP="003151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B53AB">
        <w:rPr>
          <w:rFonts w:ascii="Times New Roman" w:hAnsi="Times New Roman" w:cs="Times New Roman"/>
          <w:sz w:val="26"/>
          <w:szCs w:val="26"/>
        </w:rPr>
        <w:t>Размер субсидии не может превышать стоимость отобранного проекта.</w:t>
      </w:r>
    </w:p>
    <w:p w:rsidR="002C4498" w:rsidRPr="00114521" w:rsidRDefault="009C70FC" w:rsidP="001145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B53AB">
        <w:rPr>
          <w:rFonts w:ascii="Times New Roman" w:hAnsi="Times New Roman" w:cs="Times New Roman"/>
          <w:sz w:val="26"/>
          <w:szCs w:val="26"/>
        </w:rPr>
        <w:t xml:space="preserve">2. </w:t>
      </w:r>
      <w:r w:rsidR="00D314DF" w:rsidRPr="008B53AB">
        <w:rPr>
          <w:rFonts w:ascii="Times New Roman" w:hAnsi="Times New Roman" w:cs="Times New Roman"/>
          <w:sz w:val="26"/>
          <w:szCs w:val="26"/>
        </w:rPr>
        <w:t xml:space="preserve">Распределение (перераспределение) субсидий между бюджетами </w:t>
      </w:r>
      <w:r w:rsidR="00BC45BA" w:rsidRPr="008B53AB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="00D314DF" w:rsidRPr="008B53AB">
        <w:rPr>
          <w:rFonts w:ascii="Times New Roman" w:hAnsi="Times New Roman" w:cs="Times New Roman"/>
          <w:sz w:val="26"/>
          <w:szCs w:val="26"/>
        </w:rPr>
        <w:t xml:space="preserve"> утверждается </w:t>
      </w:r>
      <w:hyperlink r:id="rId8" w:history="1">
        <w:r w:rsidR="00D314DF" w:rsidRPr="008B53AB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D314DF" w:rsidRPr="008B53AB">
        <w:rPr>
          <w:rFonts w:ascii="Times New Roman" w:hAnsi="Times New Roman" w:cs="Times New Roman"/>
          <w:sz w:val="26"/>
          <w:szCs w:val="26"/>
        </w:rPr>
        <w:t xml:space="preserve"> Чувашской Республики о республиканском бюджете Чувашской Республики на текущий финансовый год и плановый период.</w:t>
      </w:r>
    </w:p>
    <w:sectPr w:rsidR="002C4498" w:rsidRPr="00114521" w:rsidSect="00306BAF">
      <w:headerReference w:type="default" r:id="rId9"/>
      <w:headerReference w:type="first" r:id="rId10"/>
      <w:pgSz w:w="11906" w:h="16838"/>
      <w:pgMar w:top="1276" w:right="851" w:bottom="1134" w:left="1843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C02" w:rsidRDefault="00374C02" w:rsidP="00427FFA">
      <w:pPr>
        <w:spacing w:after="0" w:line="240" w:lineRule="auto"/>
      </w:pPr>
      <w:r>
        <w:separator/>
      </w:r>
    </w:p>
  </w:endnote>
  <w:endnote w:type="continuationSeparator" w:id="0">
    <w:p w:rsidR="00374C02" w:rsidRDefault="00374C02" w:rsidP="00427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C02" w:rsidRDefault="00374C02" w:rsidP="00427FFA">
      <w:pPr>
        <w:spacing w:after="0" w:line="240" w:lineRule="auto"/>
      </w:pPr>
      <w:r>
        <w:separator/>
      </w:r>
    </w:p>
  </w:footnote>
  <w:footnote w:type="continuationSeparator" w:id="0">
    <w:p w:rsidR="00374C02" w:rsidRDefault="00374C02" w:rsidP="00427F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6865691"/>
      <w:docPartObj>
        <w:docPartGallery w:val="Page Numbers (Top of Page)"/>
        <w:docPartUnique/>
      </w:docPartObj>
    </w:sdtPr>
    <w:sdtEndPr/>
    <w:sdtContent>
      <w:p w:rsidR="00427FFA" w:rsidRDefault="00427FF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5E00">
          <w:rPr>
            <w:noProof/>
          </w:rPr>
          <w:t>2</w:t>
        </w:r>
        <w:r>
          <w:fldChar w:fldCharType="end"/>
        </w:r>
      </w:p>
    </w:sdtContent>
  </w:sdt>
  <w:p w:rsidR="00427FFA" w:rsidRDefault="00427FF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C3A" w:rsidRDefault="00E27C3A">
    <w:pPr>
      <w:pStyle w:val="a5"/>
      <w:jc w:val="center"/>
    </w:pPr>
  </w:p>
  <w:p w:rsidR="00427FFA" w:rsidRDefault="00427FF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AC9"/>
    <w:rsid w:val="00017EE7"/>
    <w:rsid w:val="000C4071"/>
    <w:rsid w:val="000C6939"/>
    <w:rsid w:val="000C7BE2"/>
    <w:rsid w:val="000F7B70"/>
    <w:rsid w:val="00114521"/>
    <w:rsid w:val="00143FD4"/>
    <w:rsid w:val="001777EA"/>
    <w:rsid w:val="00214CAD"/>
    <w:rsid w:val="00231BAF"/>
    <w:rsid w:val="002C4498"/>
    <w:rsid w:val="002D471A"/>
    <w:rsid w:val="00306BAF"/>
    <w:rsid w:val="0031512C"/>
    <w:rsid w:val="003434DD"/>
    <w:rsid w:val="00344E8D"/>
    <w:rsid w:val="0035249A"/>
    <w:rsid w:val="00352DFC"/>
    <w:rsid w:val="0036510D"/>
    <w:rsid w:val="00374C02"/>
    <w:rsid w:val="003960AA"/>
    <w:rsid w:val="00427FFA"/>
    <w:rsid w:val="00480DDB"/>
    <w:rsid w:val="004C1A4C"/>
    <w:rsid w:val="00512CFB"/>
    <w:rsid w:val="005D59CB"/>
    <w:rsid w:val="006179A0"/>
    <w:rsid w:val="00641544"/>
    <w:rsid w:val="006503C6"/>
    <w:rsid w:val="0065540F"/>
    <w:rsid w:val="006D1553"/>
    <w:rsid w:val="007314FD"/>
    <w:rsid w:val="0073465C"/>
    <w:rsid w:val="00831D06"/>
    <w:rsid w:val="00893E65"/>
    <w:rsid w:val="008B53AB"/>
    <w:rsid w:val="008C3AC7"/>
    <w:rsid w:val="008E3004"/>
    <w:rsid w:val="009055EC"/>
    <w:rsid w:val="00927559"/>
    <w:rsid w:val="00930205"/>
    <w:rsid w:val="00935678"/>
    <w:rsid w:val="00935896"/>
    <w:rsid w:val="00955E00"/>
    <w:rsid w:val="009958C6"/>
    <w:rsid w:val="009A12F2"/>
    <w:rsid w:val="009B3A44"/>
    <w:rsid w:val="009C70FC"/>
    <w:rsid w:val="009F49E8"/>
    <w:rsid w:val="00A76C77"/>
    <w:rsid w:val="00AD2026"/>
    <w:rsid w:val="00AF26EA"/>
    <w:rsid w:val="00B115CE"/>
    <w:rsid w:val="00B11E6F"/>
    <w:rsid w:val="00B23AC9"/>
    <w:rsid w:val="00B36835"/>
    <w:rsid w:val="00B85677"/>
    <w:rsid w:val="00BC45BA"/>
    <w:rsid w:val="00BD0B29"/>
    <w:rsid w:val="00BE4FFE"/>
    <w:rsid w:val="00C0288B"/>
    <w:rsid w:val="00C0767D"/>
    <w:rsid w:val="00C85180"/>
    <w:rsid w:val="00C86891"/>
    <w:rsid w:val="00D11FEA"/>
    <w:rsid w:val="00D314DF"/>
    <w:rsid w:val="00D45E24"/>
    <w:rsid w:val="00D64441"/>
    <w:rsid w:val="00D701E3"/>
    <w:rsid w:val="00DD421F"/>
    <w:rsid w:val="00DF1F7D"/>
    <w:rsid w:val="00E27C3A"/>
    <w:rsid w:val="00E85F2E"/>
    <w:rsid w:val="00E9371C"/>
    <w:rsid w:val="00EB0B70"/>
    <w:rsid w:val="00EE7327"/>
    <w:rsid w:val="00F6788F"/>
    <w:rsid w:val="00F74FB4"/>
    <w:rsid w:val="00F81BEC"/>
    <w:rsid w:val="00FD6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3AC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23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A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7FFA"/>
  </w:style>
  <w:style w:type="paragraph" w:styleId="a7">
    <w:name w:val="footer"/>
    <w:basedOn w:val="a"/>
    <w:link w:val="a8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7F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3AC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23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A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7FFA"/>
  </w:style>
  <w:style w:type="paragraph" w:styleId="a7">
    <w:name w:val="footer"/>
    <w:basedOn w:val="a"/>
    <w:link w:val="a8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7F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33DDB5FF62448311F9E6F13D7364FF59E9E283D89C870A294A2C76D3A90119DAAD6554E3A86D9124B7DE8a53B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Алина Витальевна</dc:creator>
  <cp:lastModifiedBy>Константинов Денис Александрович</cp:lastModifiedBy>
  <cp:revision>22</cp:revision>
  <cp:lastPrinted>2018-08-16T11:42:00Z</cp:lastPrinted>
  <dcterms:created xsi:type="dcterms:W3CDTF">2022-10-03T05:36:00Z</dcterms:created>
  <dcterms:modified xsi:type="dcterms:W3CDTF">2023-10-19T05:15:00Z</dcterms:modified>
</cp:coreProperties>
</file>